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8A" w:rsidRDefault="00015045">
      <w:pPr>
        <w:pStyle w:val="a3"/>
      </w:pPr>
      <w:r>
        <w:t>ΡΟΜΠΟΤΙΚΗ</w:t>
      </w:r>
    </w:p>
    <w:p w:rsidR="00F6448A" w:rsidRDefault="00015045">
      <w:pPr>
        <w:pStyle w:val="1"/>
      </w:pPr>
      <w:r>
        <w:t>ΜΑΘΗΜΑ 4  - ΚΙΝΗΣΗ ΤΟΥ ΡΟΜΠΟΤ ΣΕ ΕΥΘΥΓΡΑΜΜΟ ΤΜΗΜΑ 50 ΕΚΑΤΟΣΤΑ ΚΑΙ 100 ΕΚΑΤΟΣΤΑ.</w:t>
      </w:r>
    </w:p>
    <w:p w:rsidR="00D87E28" w:rsidRPr="00804F12" w:rsidRDefault="00015045">
      <w:pPr>
        <w:rPr>
          <w:rFonts w:ascii="Book Antiqua" w:hAnsi="Book Antiqua"/>
        </w:rPr>
      </w:pPr>
      <w:r w:rsidRPr="00804F12">
        <w:rPr>
          <w:rFonts w:ascii="Book Antiqua" w:hAnsi="Book Antiqua"/>
        </w:rPr>
        <w:t>Σε   συνέχεια  του  προηγούμενου μαθήματος να ξαναδούμε πως μπορώ να   κινήσω το ρομπότ ευθεία σε μια   συγκεκριμένη  απόστασ</w:t>
      </w:r>
      <w:r w:rsidR="00D87E28" w:rsidRPr="00804F12">
        <w:rPr>
          <w:rFonts w:ascii="Book Antiqua" w:hAnsi="Book Antiqua"/>
        </w:rPr>
        <w:t>η.</w:t>
      </w:r>
    </w:p>
    <w:p w:rsidR="00D87E28" w:rsidRPr="00804F12" w:rsidRDefault="00D87E28" w:rsidP="00D87E28">
      <w:pPr>
        <w:rPr>
          <w:rFonts w:ascii="Book Antiqua" w:hAnsi="Book Antiqua"/>
        </w:rPr>
      </w:pPr>
      <w:r w:rsidRPr="00804F12">
        <w:rPr>
          <w:rFonts w:ascii="Book Antiqua" w:hAnsi="Book Antiqua"/>
        </w:rPr>
        <w:t xml:space="preserve">Τοποθετούμε το </w:t>
      </w:r>
      <w:r w:rsidRPr="00804F12">
        <w:rPr>
          <w:rFonts w:ascii="Book Antiqua" w:hAnsi="Book Antiqua"/>
          <w:lang w:val="en-US"/>
        </w:rPr>
        <w:t>block</w:t>
      </w:r>
      <w:r w:rsidRPr="00804F12">
        <w:rPr>
          <w:rFonts w:ascii="Book Antiqua" w:hAnsi="Book Antiqua"/>
        </w:rPr>
        <w:t xml:space="preserve"> </w:t>
      </w:r>
      <w:r w:rsidRPr="00804F12">
        <w:rPr>
          <w:rFonts w:ascii="Book Antiqua" w:hAnsi="Book Antiqua"/>
          <w:lang w:val="en-US"/>
        </w:rPr>
        <w:t>Move</w:t>
      </w:r>
      <w:r w:rsidRPr="00804F12">
        <w:rPr>
          <w:rFonts w:ascii="Book Antiqua" w:hAnsi="Book Antiqua"/>
        </w:rPr>
        <w:t xml:space="preserve"> </w:t>
      </w:r>
      <w:r w:rsidRPr="00804F12">
        <w:rPr>
          <w:rFonts w:ascii="Book Antiqua" w:hAnsi="Book Antiqua"/>
          <w:lang w:val="en-US"/>
        </w:rPr>
        <w:t>Steering</w:t>
      </w:r>
      <w:r w:rsidRPr="00804F12">
        <w:rPr>
          <w:rFonts w:ascii="Book Antiqua" w:hAnsi="Book Antiqua"/>
        </w:rPr>
        <w:t xml:space="preserve"> και το θέτουμε στην κατάσταση </w:t>
      </w:r>
      <w:r w:rsidRPr="00804F12">
        <w:rPr>
          <w:rFonts w:ascii="Book Antiqua" w:hAnsi="Book Antiqua"/>
          <w:lang w:val="en-US"/>
        </w:rPr>
        <w:t>On</w:t>
      </w:r>
      <w:r w:rsidRPr="00804F12">
        <w:rPr>
          <w:rFonts w:ascii="Book Antiqua" w:hAnsi="Book Antiqua"/>
        </w:rPr>
        <w:t xml:space="preserve"> </w:t>
      </w:r>
      <w:r w:rsidRPr="00804F12">
        <w:rPr>
          <w:rFonts w:ascii="Book Antiqua" w:hAnsi="Book Antiqua"/>
          <w:lang w:val="en-US"/>
        </w:rPr>
        <w:t>for</w:t>
      </w:r>
      <w:r w:rsidRPr="00804F12">
        <w:rPr>
          <w:rFonts w:ascii="Book Antiqua" w:hAnsi="Book Antiqua"/>
        </w:rPr>
        <w:t xml:space="preserve"> </w:t>
      </w:r>
      <w:r w:rsidRPr="00804F12">
        <w:rPr>
          <w:rFonts w:ascii="Book Antiqua" w:hAnsi="Book Antiqua"/>
          <w:lang w:val="en-US"/>
        </w:rPr>
        <w:t>Degrees</w:t>
      </w:r>
      <w:r w:rsidRPr="00804F12">
        <w:rPr>
          <w:rFonts w:ascii="Book Antiqua" w:hAnsi="Book Antiqua"/>
        </w:rPr>
        <w:t xml:space="preserve">(το </w:t>
      </w:r>
      <w:proofErr w:type="spellStart"/>
      <w:r w:rsidRPr="00804F12">
        <w:rPr>
          <w:rFonts w:ascii="Book Antiqua" w:hAnsi="Book Antiqua"/>
        </w:rPr>
        <w:t>κυκλάκι</w:t>
      </w:r>
      <w:proofErr w:type="spellEnd"/>
      <w:r w:rsidRPr="00804F12">
        <w:rPr>
          <w:rFonts w:ascii="Book Antiqua" w:hAnsi="Book Antiqua"/>
        </w:rPr>
        <w:t xml:space="preserve"> με το 90 μέσα) .Οπότε το πρόβλημα είναι να βρούμε πόσες μοίρες πρέπει να γυρίσουν οι τροχοί ώστε το ρομπότ να διαγράψει μήκος 50 εκατοστά.</w:t>
      </w:r>
    </w:p>
    <w:p w:rsidR="00D87E28" w:rsidRPr="00804F12" w:rsidRDefault="00D87E28" w:rsidP="00D87E28">
      <w:pPr>
        <w:rPr>
          <w:rFonts w:ascii="Book Antiqua" w:hAnsi="Book Antiqua"/>
        </w:rPr>
      </w:pPr>
      <w:r w:rsidRPr="00804F12">
        <w:rPr>
          <w:rFonts w:ascii="Book Antiqua" w:hAnsi="Book Antiqua"/>
        </w:rPr>
        <w:t xml:space="preserve">Γνωρίζουμε ότι αν ο τροχός κάνει μια περιστροφή θα κινηθεί σε μήκος όσο η περίμετρος του τροχού. Άρα </w:t>
      </w:r>
      <w:r w:rsidRPr="00804F12">
        <w:rPr>
          <w:rFonts w:ascii="Book Antiqua" w:hAnsi="Book Antiqua"/>
          <w:position w:val="-10"/>
        </w:rPr>
        <w:object w:dxaOrig="60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9pt;height:16.2pt" o:ole="">
            <v:imagedata r:id="rId6" o:title=""/>
          </v:shape>
          <o:OLEObject Type="Embed" ProgID="Equation.DSMT4" ShapeID="_x0000_i1025" DrawAspect="Content" ObjectID="_1546095898" r:id="rId7"/>
        </w:object>
      </w:r>
    </w:p>
    <w:p w:rsidR="00D87E28" w:rsidRPr="00804F12" w:rsidRDefault="00D87E28" w:rsidP="00D87E28">
      <w:pPr>
        <w:rPr>
          <w:rFonts w:ascii="Book Antiqua" w:hAnsi="Book Antiqua"/>
        </w:rPr>
      </w:pPr>
      <w:r w:rsidRPr="00804F12">
        <w:rPr>
          <w:rFonts w:ascii="Book Antiqua" w:hAnsi="Book Antiqua"/>
        </w:rPr>
        <w:t xml:space="preserve">Οπότε,  αν μετρήσουμε την διάμετρο του τροχού . την οποία θα βρούμε 5,5 εκατοστά , θα έχουμε </w:t>
      </w:r>
      <w:r w:rsidRPr="00804F12">
        <w:rPr>
          <w:rFonts w:ascii="Book Antiqua" w:hAnsi="Book Antiqua"/>
          <w:position w:val="-10"/>
        </w:rPr>
        <w:object w:dxaOrig="4099" w:dyaOrig="320">
          <v:shape id="_x0000_i1026" type="#_x0000_t75" style="width:205.2pt;height:16.2pt" o:ole="">
            <v:imagedata r:id="rId8" o:title=""/>
          </v:shape>
          <o:OLEObject Type="Embed" ProgID="Equation.DSMT4" ShapeID="_x0000_i1026" DrawAspect="Content" ObjectID="_1546095899" r:id="rId9"/>
        </w:object>
      </w:r>
      <w:r w:rsidRPr="00804F12">
        <w:rPr>
          <w:rFonts w:ascii="Book Antiqua" w:hAnsi="Book Antiqua"/>
        </w:rPr>
        <w:t xml:space="preserve">. </w:t>
      </w:r>
    </w:p>
    <w:p w:rsidR="00D87E28" w:rsidRPr="00804F12" w:rsidRDefault="00D87E28" w:rsidP="00D87E28">
      <w:pPr>
        <w:rPr>
          <w:rFonts w:ascii="Book Antiqua" w:hAnsi="Book Antiqua"/>
        </w:rPr>
      </w:pPr>
      <w:r w:rsidRPr="00804F12">
        <w:rPr>
          <w:rFonts w:ascii="Book Antiqua" w:hAnsi="Book Antiqua"/>
        </w:rPr>
        <w:t xml:space="preserve">Ο ένας κύκλος είναι 360 μοίρες άρα για να διανύσει το ρομπότ 1 εκατοστό θα πρέπει ο τροχός να γυρίσει </w:t>
      </w:r>
      <w:r w:rsidRPr="00804F12">
        <w:rPr>
          <w:rFonts w:ascii="Book Antiqua" w:hAnsi="Book Antiqua"/>
          <w:position w:val="-28"/>
        </w:rPr>
        <w:object w:dxaOrig="2200" w:dyaOrig="660">
          <v:shape id="_x0000_i1027" type="#_x0000_t75" style="width:109.8pt;height:33.1pt" o:ole="">
            <v:imagedata r:id="rId10" o:title=""/>
          </v:shape>
          <o:OLEObject Type="Embed" ProgID="Equation.DSMT4" ShapeID="_x0000_i1027" DrawAspect="Content" ObjectID="_1546095900" r:id="rId11"/>
        </w:object>
      </w:r>
    </w:p>
    <w:p w:rsidR="00D87E28" w:rsidRPr="00804F12" w:rsidRDefault="00D87E28" w:rsidP="00D87E28">
      <w:pPr>
        <w:rPr>
          <w:rFonts w:ascii="Book Antiqua" w:hAnsi="Book Antiqua"/>
        </w:rPr>
      </w:pPr>
      <w:r w:rsidRPr="00804F12">
        <w:rPr>
          <w:rFonts w:ascii="Book Antiqua" w:hAnsi="Book Antiqua"/>
        </w:rPr>
        <w:t xml:space="preserve">Άρα για να </w:t>
      </w:r>
      <w:proofErr w:type="spellStart"/>
      <w:r w:rsidRPr="00804F12">
        <w:rPr>
          <w:rFonts w:ascii="Book Antiqua" w:hAnsi="Book Antiqua"/>
        </w:rPr>
        <w:t>διανυθούν</w:t>
      </w:r>
      <w:proofErr w:type="spellEnd"/>
      <w:r w:rsidRPr="00804F12">
        <w:rPr>
          <w:rFonts w:ascii="Book Antiqua" w:hAnsi="Book Antiqua"/>
        </w:rPr>
        <w:t xml:space="preserve"> 50 εκατοστά η παράμετρος </w:t>
      </w:r>
      <w:r w:rsidRPr="00804F12">
        <w:rPr>
          <w:rFonts w:ascii="Book Antiqua" w:hAnsi="Book Antiqua"/>
          <w:lang w:val="en-US"/>
        </w:rPr>
        <w:t>Degrees</w:t>
      </w:r>
      <w:r w:rsidRPr="00804F12">
        <w:rPr>
          <w:rFonts w:ascii="Book Antiqua" w:hAnsi="Book Antiqua"/>
        </w:rPr>
        <w:t xml:space="preserve"> θα πρέπει να πάρει την τιμή: </w:t>
      </w:r>
      <w:r w:rsidRPr="00804F12">
        <w:rPr>
          <w:rFonts w:ascii="Book Antiqua" w:hAnsi="Book Antiqua"/>
          <w:position w:val="-10"/>
        </w:rPr>
        <w:object w:dxaOrig="1840" w:dyaOrig="320">
          <v:shape id="_x0000_i1028" type="#_x0000_t75" style="width:91.8pt;height:16.2pt" o:ole="">
            <v:imagedata r:id="rId12" o:title=""/>
          </v:shape>
          <o:OLEObject Type="Embed" ProgID="Equation.DSMT4" ShapeID="_x0000_i1028" DrawAspect="Content" ObjectID="_1546095901" r:id="rId13"/>
        </w:object>
      </w:r>
      <w:r w:rsidRPr="00804F12">
        <w:rPr>
          <w:rFonts w:ascii="Book Antiqua" w:hAnsi="Book Antiqua"/>
        </w:rPr>
        <w:t xml:space="preserve"> . Επειδή δεν μπορούμε να βάλουμε δεκαδικά , βάζουμε 1042.</w:t>
      </w:r>
    </w:p>
    <w:p w:rsidR="00D87E28" w:rsidRPr="00804F12" w:rsidRDefault="00D87E28" w:rsidP="00D87E28">
      <w:pPr>
        <w:rPr>
          <w:rFonts w:ascii="Book Antiqua" w:hAnsi="Book Antiqua"/>
        </w:rPr>
      </w:pPr>
      <w:r w:rsidRPr="00804F12">
        <w:rPr>
          <w:rFonts w:ascii="Book Antiqua" w:hAnsi="Book Antiqua"/>
          <w:u w:val="single"/>
        </w:rPr>
        <w:t>Άσκηση</w:t>
      </w:r>
      <w:r w:rsidRPr="00804F12">
        <w:rPr>
          <w:rFonts w:ascii="Book Antiqua" w:hAnsi="Book Antiqua"/>
        </w:rPr>
        <w:t xml:space="preserve">: Φτιάξτε πρόγραμμα που να κινεί το ρομπότ σε μήκος 1 μέτρο (100 </w:t>
      </w:r>
      <w:r w:rsidRPr="00804F12">
        <w:rPr>
          <w:rFonts w:ascii="Book Antiqua" w:hAnsi="Book Antiqua"/>
          <w:lang w:val="en-US"/>
        </w:rPr>
        <w:t>cm</w:t>
      </w:r>
      <w:r w:rsidRPr="00804F12">
        <w:rPr>
          <w:rFonts w:ascii="Book Antiqua" w:hAnsi="Book Antiqua"/>
        </w:rPr>
        <w:t>)</w:t>
      </w:r>
    </w:p>
    <w:p w:rsidR="00014C3C" w:rsidRPr="00804F12" w:rsidRDefault="00014C3C" w:rsidP="00D87E28">
      <w:pPr>
        <w:rPr>
          <w:rFonts w:ascii="Book Antiqua" w:hAnsi="Book Antiqua"/>
        </w:rPr>
      </w:pPr>
      <w:r w:rsidRPr="00804F12">
        <w:rPr>
          <w:rFonts w:ascii="Book Antiqua" w:hAnsi="Book Antiqua"/>
        </w:rPr>
        <w:t>Φτιάξτε ένα καινούριο(</w:t>
      </w:r>
      <w:proofErr w:type="spellStart"/>
      <w:r w:rsidRPr="00804F12">
        <w:rPr>
          <w:rFonts w:ascii="Book Antiqua" w:hAnsi="Book Antiqua"/>
        </w:rPr>
        <w:t>New</w:t>
      </w:r>
      <w:proofErr w:type="spellEnd"/>
      <w:r w:rsidRPr="00804F12">
        <w:rPr>
          <w:rFonts w:ascii="Book Antiqua" w:hAnsi="Book Antiqua"/>
        </w:rPr>
        <w:t xml:space="preserve"> </w:t>
      </w:r>
      <w:proofErr w:type="spellStart"/>
      <w:r w:rsidRPr="00804F12">
        <w:rPr>
          <w:rFonts w:ascii="Book Antiqua" w:hAnsi="Book Antiqua"/>
        </w:rPr>
        <w:t>project</w:t>
      </w:r>
      <w:proofErr w:type="spellEnd"/>
      <w:r w:rsidRPr="00804F12">
        <w:rPr>
          <w:rFonts w:ascii="Book Antiqua" w:hAnsi="Book Antiqua"/>
        </w:rPr>
        <w:t xml:space="preserve">) και βάλτε το </w:t>
      </w:r>
      <w:r w:rsidRPr="00804F12">
        <w:rPr>
          <w:rFonts w:ascii="Book Antiqua" w:hAnsi="Book Antiqua"/>
          <w:lang w:val="en-US"/>
        </w:rPr>
        <w:t>Move</w:t>
      </w:r>
      <w:r w:rsidRPr="00804F12">
        <w:rPr>
          <w:rFonts w:ascii="Book Antiqua" w:hAnsi="Book Antiqua"/>
        </w:rPr>
        <w:t xml:space="preserve"> </w:t>
      </w:r>
      <w:r w:rsidRPr="00804F12">
        <w:rPr>
          <w:rFonts w:ascii="Book Antiqua" w:hAnsi="Book Antiqua"/>
          <w:lang w:val="en-US"/>
        </w:rPr>
        <w:t>steering</w:t>
      </w:r>
      <w:r w:rsidRPr="00804F12">
        <w:rPr>
          <w:rFonts w:ascii="Book Antiqua" w:hAnsi="Book Antiqua"/>
        </w:rPr>
        <w:t xml:space="preserve"> δίπλα στο   βελάκι.</w:t>
      </w:r>
    </w:p>
    <w:p w:rsidR="00014C3C" w:rsidRPr="00804F12" w:rsidRDefault="00014C3C" w:rsidP="00D87E28">
      <w:pPr>
        <w:rPr>
          <w:rFonts w:ascii="Book Antiqua" w:hAnsi="Book Antiqua"/>
        </w:rPr>
      </w:pPr>
    </w:p>
    <w:p w:rsidR="00D87E28" w:rsidRPr="00804F12" w:rsidRDefault="00014C3C" w:rsidP="00D87E28">
      <w:pPr>
        <w:rPr>
          <w:rFonts w:ascii="Book Antiqua" w:hAnsi="Book Antiqua"/>
        </w:rPr>
      </w:pPr>
      <w:r w:rsidRPr="00804F12">
        <w:rPr>
          <w:rFonts w:ascii="Book Antiqua" w:hAnsi="Book Antiqua"/>
          <w:noProof/>
        </w:rPr>
        <w:drawing>
          <wp:inline distT="0" distB="0" distL="0" distR="0" wp14:anchorId="3F74B4D7" wp14:editId="73566E2D">
            <wp:extent cx="4724400" cy="14478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C3C" w:rsidRPr="00804F12" w:rsidRDefault="00014C3C" w:rsidP="00D87E28">
      <w:pPr>
        <w:rPr>
          <w:rFonts w:ascii="Book Antiqua" w:hAnsi="Book Antiqua"/>
        </w:rPr>
      </w:pPr>
      <w:r w:rsidRPr="00804F12">
        <w:rPr>
          <w:rFonts w:ascii="Book Antiqua" w:hAnsi="Book Antiqua"/>
        </w:rPr>
        <w:t>Μάθαμε στο προηγούμεν</w:t>
      </w:r>
      <w:bookmarkStart w:id="0" w:name="_GoBack"/>
      <w:bookmarkEnd w:id="0"/>
      <w:r w:rsidRPr="00804F12">
        <w:rPr>
          <w:rFonts w:ascii="Book Antiqua" w:hAnsi="Book Antiqua"/>
        </w:rPr>
        <w:t xml:space="preserve">ο μάθημα ότι κάθε εκατοστό που θέλω να κινήσω το ρομπότ πρέπει οι τροχοί να </w:t>
      </w:r>
      <w:proofErr w:type="spellStart"/>
      <w:r w:rsidRPr="00804F12">
        <w:rPr>
          <w:rFonts w:ascii="Book Antiqua" w:hAnsi="Book Antiqua"/>
        </w:rPr>
        <w:t>περιστραφούν</w:t>
      </w:r>
      <w:proofErr w:type="spellEnd"/>
      <w:r w:rsidRPr="00804F12">
        <w:rPr>
          <w:rFonts w:ascii="Book Antiqua" w:hAnsi="Book Antiqua"/>
        </w:rPr>
        <w:t xml:space="preserve"> κατά 20,85 μοίρες. Άρα για να κινηθεί 100 εκατοστά πρέπει οι τροχοί να </w:t>
      </w:r>
      <w:proofErr w:type="spellStart"/>
      <w:r w:rsidRPr="00804F12">
        <w:rPr>
          <w:rFonts w:ascii="Book Antiqua" w:hAnsi="Book Antiqua"/>
        </w:rPr>
        <w:t>περιστραφούν</w:t>
      </w:r>
      <w:proofErr w:type="spellEnd"/>
      <w:r w:rsidRPr="00804F12">
        <w:rPr>
          <w:rFonts w:ascii="Book Antiqua" w:hAnsi="Book Antiqua"/>
        </w:rPr>
        <w:t xml:space="preserve"> κατά 2085 μοίρες  δηλαδή  κατά 5,8 στροφές . Αν αλλάξω την παράμετρο και πάω </w:t>
      </w:r>
      <w:r w:rsidRPr="00804F12">
        <w:rPr>
          <w:rFonts w:ascii="Book Antiqua" w:hAnsi="Book Antiqua"/>
          <w:lang w:val="en-US"/>
        </w:rPr>
        <w:t>On</w:t>
      </w:r>
      <w:r w:rsidRPr="00804F12">
        <w:rPr>
          <w:rFonts w:ascii="Book Antiqua" w:hAnsi="Book Antiqua"/>
        </w:rPr>
        <w:t xml:space="preserve"> </w:t>
      </w:r>
      <w:r w:rsidRPr="00804F12">
        <w:rPr>
          <w:rFonts w:ascii="Book Antiqua" w:hAnsi="Book Antiqua"/>
          <w:lang w:val="en-US"/>
        </w:rPr>
        <w:t>for</w:t>
      </w:r>
      <w:r w:rsidRPr="00804F12">
        <w:rPr>
          <w:rFonts w:ascii="Book Antiqua" w:hAnsi="Book Antiqua"/>
        </w:rPr>
        <w:t xml:space="preserve"> </w:t>
      </w:r>
      <w:r w:rsidRPr="00804F12">
        <w:rPr>
          <w:rFonts w:ascii="Book Antiqua" w:hAnsi="Book Antiqua"/>
          <w:lang w:val="en-US"/>
        </w:rPr>
        <w:t>Rotation</w:t>
      </w:r>
      <w:r w:rsidRPr="00804F12">
        <w:rPr>
          <w:rFonts w:ascii="Book Antiqua" w:hAnsi="Book Antiqua"/>
        </w:rPr>
        <w:t xml:space="preserve"> θα δω ότι δεν δέχεται δεκαδικούς αριθμούς , άρα χρησιμοποιώ το </w:t>
      </w:r>
      <w:r w:rsidRPr="00804F12">
        <w:rPr>
          <w:rFonts w:ascii="Book Antiqua" w:hAnsi="Book Antiqua"/>
          <w:lang w:val="en-US"/>
        </w:rPr>
        <w:t>On</w:t>
      </w:r>
      <w:r w:rsidRPr="00804F12">
        <w:rPr>
          <w:rFonts w:ascii="Book Antiqua" w:hAnsi="Book Antiqua"/>
        </w:rPr>
        <w:t xml:space="preserve"> </w:t>
      </w:r>
      <w:r w:rsidRPr="00804F12">
        <w:rPr>
          <w:rFonts w:ascii="Book Antiqua" w:hAnsi="Book Antiqua"/>
          <w:lang w:val="en-US"/>
        </w:rPr>
        <w:t>for</w:t>
      </w:r>
      <w:r w:rsidRPr="00804F12">
        <w:rPr>
          <w:rFonts w:ascii="Book Antiqua" w:hAnsi="Book Antiqua"/>
        </w:rPr>
        <w:t xml:space="preserve"> </w:t>
      </w:r>
      <w:r w:rsidRPr="00804F12">
        <w:rPr>
          <w:rFonts w:ascii="Book Antiqua" w:hAnsi="Book Antiqua"/>
          <w:lang w:val="en-US"/>
        </w:rPr>
        <w:t>Degrees</w:t>
      </w:r>
      <w:r w:rsidRPr="00804F12">
        <w:rPr>
          <w:rFonts w:ascii="Book Antiqua" w:hAnsi="Book Antiqua"/>
        </w:rPr>
        <w:t xml:space="preserve"> . </w:t>
      </w:r>
    </w:p>
    <w:p w:rsidR="00823DF3" w:rsidRPr="00804F12" w:rsidRDefault="00823DF3" w:rsidP="00D87E28">
      <w:pPr>
        <w:rPr>
          <w:rFonts w:ascii="Book Antiqua" w:hAnsi="Book Antiqua"/>
        </w:rPr>
      </w:pPr>
      <w:r w:rsidRPr="00804F12">
        <w:rPr>
          <w:rFonts w:ascii="Book Antiqua" w:hAnsi="Book Antiqua"/>
          <w:noProof/>
        </w:rPr>
        <w:lastRenderedPageBreak/>
        <w:drawing>
          <wp:inline distT="0" distB="0" distL="0" distR="0" wp14:anchorId="56B80BDA" wp14:editId="2968CF0B">
            <wp:extent cx="4286250" cy="1738648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4999" cy="174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948" w:rsidRPr="00804F12" w:rsidRDefault="00823DF3" w:rsidP="00FC7948">
      <w:pPr>
        <w:ind w:firstLine="708"/>
        <w:rPr>
          <w:rFonts w:ascii="Book Antiqua" w:hAnsi="Book Antiqua"/>
        </w:rPr>
      </w:pPr>
      <w:r w:rsidRPr="00804F12">
        <w:rPr>
          <w:rFonts w:ascii="Book Antiqua" w:hAnsi="Book Antiqua"/>
        </w:rPr>
        <w:t xml:space="preserve">Ας πειραματιστούμε λίγο με το σταμάτημα </w:t>
      </w:r>
      <w:r w:rsidR="00FC7948" w:rsidRPr="00804F12">
        <w:rPr>
          <w:rFonts w:ascii="Book Antiqua" w:hAnsi="Book Antiqua"/>
        </w:rPr>
        <w:t xml:space="preserve"> του ρομπότ. Η τελευταία παράμετρος της πιο πάνω εικόνας (</w:t>
      </w:r>
      <w:r w:rsidR="00FC7948" w:rsidRPr="00804F12">
        <w:rPr>
          <w:rFonts w:ascii="Book Antiqua" w:hAnsi="Book Antiqua"/>
          <w:lang w:val="en-US"/>
        </w:rPr>
        <w:t>brake</w:t>
      </w:r>
      <w:r w:rsidR="00FC7948" w:rsidRPr="00804F12">
        <w:rPr>
          <w:rFonts w:ascii="Book Antiqua" w:hAnsi="Book Antiqua"/>
        </w:rPr>
        <w:t xml:space="preserve"> </w:t>
      </w:r>
      <w:r w:rsidR="00FC7948" w:rsidRPr="00804F12">
        <w:rPr>
          <w:rFonts w:ascii="Book Antiqua" w:hAnsi="Book Antiqua"/>
          <w:lang w:val="en-US"/>
        </w:rPr>
        <w:t>at</w:t>
      </w:r>
      <w:r w:rsidR="00FC7948" w:rsidRPr="00804F12">
        <w:rPr>
          <w:rFonts w:ascii="Book Antiqua" w:hAnsi="Book Antiqua"/>
        </w:rPr>
        <w:t xml:space="preserve"> </w:t>
      </w:r>
      <w:r w:rsidR="00FC7948" w:rsidRPr="00804F12">
        <w:rPr>
          <w:rFonts w:ascii="Book Antiqua" w:hAnsi="Book Antiqua"/>
          <w:lang w:val="en-US"/>
        </w:rPr>
        <w:t>the</w:t>
      </w:r>
      <w:r w:rsidR="00FC7948" w:rsidRPr="00804F12">
        <w:rPr>
          <w:rFonts w:ascii="Book Antiqua" w:hAnsi="Book Antiqua"/>
        </w:rPr>
        <w:t xml:space="preserve"> </w:t>
      </w:r>
      <w:r w:rsidR="00FC7948" w:rsidRPr="00804F12">
        <w:rPr>
          <w:rFonts w:ascii="Book Antiqua" w:hAnsi="Book Antiqua"/>
          <w:lang w:val="en-US"/>
        </w:rPr>
        <w:t>end</w:t>
      </w:r>
      <w:r w:rsidR="00FC7948" w:rsidRPr="00804F12">
        <w:rPr>
          <w:rFonts w:ascii="Book Antiqua" w:hAnsi="Book Antiqua"/>
        </w:rPr>
        <w:t>) δείχνει ένα βελάκι. Αυτό σημαίνει ότι το ρομπότ θα σταματήσει απότομα μόλις διαγράψει 100</w:t>
      </w:r>
      <w:r w:rsidR="00FC7948" w:rsidRPr="00804F12">
        <w:rPr>
          <w:rFonts w:ascii="Book Antiqua" w:hAnsi="Book Antiqua"/>
          <w:lang w:val="en-US"/>
        </w:rPr>
        <w:t>cm</w:t>
      </w:r>
      <w:r w:rsidR="00FC7948" w:rsidRPr="00804F12">
        <w:rPr>
          <w:rFonts w:ascii="Book Antiqua" w:hAnsi="Book Antiqua"/>
        </w:rPr>
        <w:t>.Αν το αλλάξω σε</w:t>
      </w:r>
      <w:r w:rsidR="00FC7948" w:rsidRPr="00804F12">
        <w:rPr>
          <w:rFonts w:ascii="Book Antiqua" w:hAnsi="Book Antiqua"/>
          <w:noProof/>
        </w:rPr>
        <w:drawing>
          <wp:inline distT="0" distB="0" distL="0" distR="0" wp14:anchorId="03B58350" wp14:editId="45E185E4">
            <wp:extent cx="4629150" cy="1403797"/>
            <wp:effectExtent l="0" t="0" r="0" b="635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44060" cy="140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948" w:rsidRPr="00804F12" w:rsidRDefault="00FC7948" w:rsidP="00FC7948">
      <w:pPr>
        <w:ind w:firstLine="708"/>
        <w:rPr>
          <w:rFonts w:ascii="Book Antiqua" w:hAnsi="Book Antiqua"/>
        </w:rPr>
      </w:pPr>
      <w:r w:rsidRPr="00804F12">
        <w:rPr>
          <w:rFonts w:ascii="Book Antiqua" w:hAnsi="Book Antiqua"/>
        </w:rPr>
        <w:t>Τότε  μόλις διαγράψει 100</w:t>
      </w:r>
      <w:r w:rsidRPr="00804F12">
        <w:rPr>
          <w:rFonts w:ascii="Book Antiqua" w:hAnsi="Book Antiqua"/>
          <w:lang w:val="en-US"/>
        </w:rPr>
        <w:t>cm</w:t>
      </w:r>
      <w:r w:rsidRPr="00804F12">
        <w:rPr>
          <w:rFonts w:ascii="Book Antiqua" w:hAnsi="Book Antiqua"/>
        </w:rPr>
        <w:t xml:space="preserve">  θα αρχίσει να σταματάει σιγά-σιγά.</w:t>
      </w:r>
    </w:p>
    <w:p w:rsidR="00FC7948" w:rsidRPr="00804F12" w:rsidRDefault="00FC7948" w:rsidP="00FC7948">
      <w:pPr>
        <w:rPr>
          <w:rFonts w:ascii="Book Antiqua" w:hAnsi="Book Antiqua"/>
        </w:rPr>
      </w:pPr>
    </w:p>
    <w:p w:rsidR="00D90D8B" w:rsidRPr="00804F12" w:rsidRDefault="00FC7948" w:rsidP="00FC7948">
      <w:pPr>
        <w:ind w:firstLine="708"/>
        <w:rPr>
          <w:rFonts w:ascii="Book Antiqua" w:hAnsi="Book Antiqua"/>
        </w:rPr>
      </w:pPr>
      <w:r w:rsidRPr="00804F12">
        <w:rPr>
          <w:rFonts w:ascii="Book Antiqua" w:hAnsi="Book Antiqua"/>
        </w:rPr>
        <w:t xml:space="preserve">Πειραματιστείτε με διάφορες αποστάσεις που είτε είναι πολλαπλάσια ολόκληρων κύκλων άρα </w:t>
      </w:r>
      <w:r w:rsidRPr="00804F12">
        <w:rPr>
          <w:rFonts w:ascii="Book Antiqua" w:hAnsi="Book Antiqua"/>
          <w:lang w:val="en-US"/>
        </w:rPr>
        <w:t>On</w:t>
      </w:r>
      <w:r w:rsidRPr="00804F12">
        <w:rPr>
          <w:rFonts w:ascii="Book Antiqua" w:hAnsi="Book Antiqua"/>
        </w:rPr>
        <w:t xml:space="preserve"> </w:t>
      </w:r>
      <w:r w:rsidRPr="00804F12">
        <w:rPr>
          <w:rFonts w:ascii="Book Antiqua" w:hAnsi="Book Antiqua"/>
          <w:lang w:val="en-US"/>
        </w:rPr>
        <w:t>for</w:t>
      </w:r>
      <w:r w:rsidRPr="00804F12">
        <w:rPr>
          <w:rFonts w:ascii="Book Antiqua" w:hAnsi="Book Antiqua"/>
        </w:rPr>
        <w:t xml:space="preserve"> </w:t>
      </w:r>
      <w:r w:rsidRPr="00804F12">
        <w:rPr>
          <w:rFonts w:ascii="Book Antiqua" w:hAnsi="Book Antiqua"/>
          <w:lang w:val="en-US"/>
        </w:rPr>
        <w:t>rotation</w:t>
      </w:r>
      <w:r w:rsidRPr="00804F12">
        <w:rPr>
          <w:rFonts w:ascii="Book Antiqua" w:hAnsi="Book Antiqua"/>
        </w:rPr>
        <w:t xml:space="preserve"> είτε όχι</w:t>
      </w:r>
      <w:r w:rsidR="00D90D8B" w:rsidRPr="00804F12">
        <w:rPr>
          <w:rFonts w:ascii="Book Antiqua" w:hAnsi="Book Antiqua"/>
        </w:rPr>
        <w:t>,</w:t>
      </w:r>
      <w:r w:rsidRPr="00804F12">
        <w:rPr>
          <w:rFonts w:ascii="Book Antiqua" w:hAnsi="Book Antiqua"/>
        </w:rPr>
        <w:t xml:space="preserve"> άρα  </w:t>
      </w:r>
      <w:r w:rsidRPr="00804F12">
        <w:rPr>
          <w:rFonts w:ascii="Book Antiqua" w:hAnsi="Book Antiqua"/>
          <w:lang w:val="en-US"/>
        </w:rPr>
        <w:t>On</w:t>
      </w:r>
      <w:r w:rsidRPr="00804F12">
        <w:rPr>
          <w:rFonts w:ascii="Book Antiqua" w:hAnsi="Book Antiqua"/>
        </w:rPr>
        <w:t xml:space="preserve"> </w:t>
      </w:r>
      <w:r w:rsidRPr="00804F12">
        <w:rPr>
          <w:rFonts w:ascii="Book Antiqua" w:hAnsi="Book Antiqua"/>
          <w:lang w:val="en-US"/>
        </w:rPr>
        <w:t>for</w:t>
      </w:r>
      <w:r w:rsidRPr="00804F12">
        <w:rPr>
          <w:rFonts w:ascii="Book Antiqua" w:hAnsi="Book Antiqua"/>
        </w:rPr>
        <w:t xml:space="preserve"> </w:t>
      </w:r>
      <w:r w:rsidRPr="00804F12">
        <w:rPr>
          <w:rFonts w:ascii="Book Antiqua" w:hAnsi="Book Antiqua"/>
          <w:lang w:val="en-US"/>
        </w:rPr>
        <w:t>Degrees</w:t>
      </w:r>
      <w:r w:rsidR="00D90D8B" w:rsidRPr="00804F12">
        <w:rPr>
          <w:rFonts w:ascii="Book Antiqua" w:hAnsi="Book Antiqua"/>
        </w:rPr>
        <w:t>.</w:t>
      </w:r>
    </w:p>
    <w:p w:rsidR="00D90D8B" w:rsidRPr="00804F12" w:rsidRDefault="00D90D8B" w:rsidP="00D90D8B">
      <w:pPr>
        <w:rPr>
          <w:rFonts w:ascii="Book Antiqua" w:hAnsi="Book Antiqua"/>
        </w:rPr>
      </w:pPr>
    </w:p>
    <w:p w:rsidR="00D90D8B" w:rsidRPr="00804F12" w:rsidRDefault="00D90D8B" w:rsidP="00D90D8B">
      <w:pPr>
        <w:rPr>
          <w:rFonts w:ascii="Book Antiqua" w:hAnsi="Book Antiqua"/>
        </w:rPr>
      </w:pPr>
    </w:p>
    <w:p w:rsidR="00D90D8B" w:rsidRPr="008D338E" w:rsidRDefault="00D90D8B" w:rsidP="00D90D8B">
      <w:pPr>
        <w:rPr>
          <w:sz w:val="36"/>
          <w:szCs w:val="36"/>
        </w:rPr>
      </w:pPr>
      <w:r w:rsidRPr="008D338E">
        <w:rPr>
          <w:sz w:val="36"/>
          <w:szCs w:val="36"/>
        </w:rPr>
        <w:t xml:space="preserve">Όλα τα μαθήματα μπορείτε να τα βρείτε και στο </w:t>
      </w:r>
      <w:r w:rsidRPr="008D338E">
        <w:rPr>
          <w:sz w:val="36"/>
          <w:szCs w:val="36"/>
          <w:lang w:val="en-US"/>
        </w:rPr>
        <w:t>site</w:t>
      </w:r>
      <w:r w:rsidRPr="008D338E">
        <w:rPr>
          <w:sz w:val="36"/>
          <w:szCs w:val="36"/>
        </w:rPr>
        <w:t xml:space="preserve"> μου,</w:t>
      </w:r>
    </w:p>
    <w:p w:rsidR="00D90D8B" w:rsidRPr="007F1DD9" w:rsidRDefault="00D90D8B" w:rsidP="00D90D8B">
      <w:pPr>
        <w:rPr>
          <w:sz w:val="36"/>
          <w:szCs w:val="36"/>
          <w:lang w:val="en-US"/>
        </w:rPr>
      </w:pPr>
      <w:r w:rsidRPr="008D338E">
        <w:rPr>
          <w:sz w:val="36"/>
          <w:szCs w:val="36"/>
          <w:lang w:val="en-US"/>
        </w:rPr>
        <w:t>http://efstathioupetros.weebly.com/</w:t>
      </w:r>
    </w:p>
    <w:p w:rsidR="00FC7948" w:rsidRPr="00D90D8B" w:rsidRDefault="00FC7948" w:rsidP="00D90D8B"/>
    <w:sectPr w:rsidR="00FC7948" w:rsidRPr="00D90D8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45"/>
    <w:rsid w:val="00014C3C"/>
    <w:rsid w:val="00015045"/>
    <w:rsid w:val="00804F12"/>
    <w:rsid w:val="00823DF3"/>
    <w:rsid w:val="00D87E28"/>
    <w:rsid w:val="00D90D8B"/>
    <w:rsid w:val="00F6448A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AD643-A63E-4A57-B0C1-D1A4EA43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επικεφαλίδα 1"/>
    <w:basedOn w:val="a"/>
    <w:next w:val="a"/>
    <w:link w:val="10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customStyle="1" w:styleId="2">
    <w:name w:val="επικεφαλίδα 2"/>
    <w:basedOn w:val="a"/>
    <w:next w:val="a"/>
    <w:link w:val="20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customStyle="1" w:styleId="3">
    <w:name w:val="επικεφαλίδα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customStyle="1" w:styleId="4">
    <w:name w:val="επικεφαλίδα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5">
    <w:name w:val="επικεφαλίδα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customStyle="1" w:styleId="6">
    <w:name w:val="επικεφαλίδα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customStyle="1" w:styleId="7">
    <w:name w:val="επικεφαλίδα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customStyle="1" w:styleId="8">
    <w:name w:val="επικεφαλίδα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customStyle="1" w:styleId="9">
    <w:name w:val="επικεφαλίδα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Title"/>
    <w:basedOn w:val="a"/>
    <w:next w:val="a"/>
    <w:link w:val="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Char">
    <w:name w:val="Τίτλος Char"/>
    <w:basedOn w:val="a0"/>
    <w:link w:val="a3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Χαρακτήρας επικεφαλίδας 1"/>
    <w:basedOn w:val="a0"/>
    <w:link w:val="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20">
    <w:name w:val="Χαρακτήρας επικεφαλίδας 2"/>
    <w:basedOn w:val="a0"/>
    <w:link w:val="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30">
    <w:name w:val="Χαρακτήρας επικεφαλίδας 3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Χαρακτήρας επικεφαλίδας 4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Χαρακτήρας επικεφαλίδας 5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Χαρακτήρας επικεφαλίδας 6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Χαρακτήρας επικεφαλίδας 7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Χαρακτήρας επικεφαλίδας 8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Χαρακτήρας επικεφαλίδας 9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5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Intense Emphasis"/>
    <w:basedOn w:val="a0"/>
    <w:uiPriority w:val="21"/>
    <w:qFormat/>
    <w:rPr>
      <w:b/>
      <w:bCs/>
      <w:i/>
      <w:iCs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Quote"/>
    <w:basedOn w:val="a"/>
    <w:next w:val="a"/>
    <w:link w:val="Char1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1">
    <w:name w:val="Απόσπασμα Char"/>
    <w:basedOn w:val="a0"/>
    <w:link w:val="a9"/>
    <w:uiPriority w:val="29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har2">
    <w:name w:val="Έντονο απόσπασμα Char"/>
    <w:basedOn w:val="a0"/>
    <w:link w:val="aa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b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c">
    <w:name w:val="Intense Reference"/>
    <w:basedOn w:val="a0"/>
    <w:uiPriority w:val="32"/>
    <w:qFormat/>
    <w:rPr>
      <w:b/>
      <w:bCs/>
      <w:smallCaps/>
      <w:u w:val="single"/>
    </w:rPr>
  </w:style>
  <w:style w:type="character" w:styleId="ad">
    <w:name w:val="Book Title"/>
    <w:basedOn w:val="a0"/>
    <w:uiPriority w:val="33"/>
    <w:qFormat/>
    <w:rPr>
      <w:b/>
      <w:bCs/>
      <w:smallCaps/>
    </w:rPr>
  </w:style>
  <w:style w:type="paragraph" w:customStyle="1" w:styleId="ae">
    <w:name w:val="λεζάντα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customStyle="1" w:styleId="af">
    <w:name w:val="Επικεφαλίδα πίνακα περιεχομένων"/>
    <w:basedOn w:val="1"/>
    <w:next w:val="a"/>
    <w:uiPriority w:val="39"/>
    <w:semiHidden/>
    <w:unhideWhenUsed/>
    <w:qFormat/>
    <w:pPr>
      <w:outlineLvl w:val="9"/>
    </w:pPr>
  </w:style>
  <w:style w:type="paragraph" w:styleId="af0">
    <w:name w:val="No Spacing"/>
    <w:uiPriority w:val="1"/>
    <w:qFormat/>
    <w:pPr>
      <w:spacing w:after="0" w:line="240" w:lineRule="auto"/>
    </w:pPr>
  </w:style>
  <w:style w:type="paragraph" w:styleId="af1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&#928;&#961;&#972;&#964;&#965;&#960;&#945;\&#931;&#967;&#949;&#948;&#943;&#945;&#963;&#951;%20&#972;&#968;&#951;&#962;%20(&#954;&#949;&#957;&#942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E0BE9-8211-494C-8C04-DAF989BDC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5BB6AA-4E8F-452A-B9C8-0BE8716C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Σχεδίαση όψης (κενή)</Template>
  <TotalTime>30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keywords/>
  <cp:lastModifiedBy>Microsoft</cp:lastModifiedBy>
  <cp:revision>4</cp:revision>
  <dcterms:created xsi:type="dcterms:W3CDTF">2017-01-16T15:38:00Z</dcterms:created>
  <dcterms:modified xsi:type="dcterms:W3CDTF">2017-01-16T16:18:00Z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